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53F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156AF" w:rsidRPr="002B53F4">
        <w:rPr>
          <w:rFonts w:ascii="Times New Roman" w:hAnsi="Times New Roman" w:cs="Times New Roman"/>
          <w:b/>
          <w:sz w:val="24"/>
          <w:szCs w:val="24"/>
          <w:lang w:val="ru-RU"/>
        </w:rPr>
        <w:t>75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757D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2008AC" w:rsidRDefault="002008A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008AC" w:rsidRDefault="002008A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8AC" w:rsidRDefault="002008A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008AC" w:rsidRPr="00D66848" w:rsidRDefault="002008A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</w:t>
      </w:r>
      <w:r w:rsidR="002008A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  <w:r w:rsidR="002008A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ПРЕДСЕДАТЕЛ:</w:t>
      </w:r>
    </w:p>
    <w:p w:rsidR="002008AC" w:rsidRPr="00AC004A" w:rsidRDefault="002008A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008AC" w:rsidRDefault="002008A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008AC" w:rsidRDefault="002008A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008AC" w:rsidRDefault="002008A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008AC" w:rsidRDefault="002008A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2B53F4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B53F4">
        <w:rPr>
          <w:rFonts w:ascii="Times New Roman" w:hAnsi="Times New Roman" w:cs="Times New Roman"/>
          <w:sz w:val="24"/>
          <w:szCs w:val="24"/>
        </w:rPr>
        <w:t>КЗК-</w:t>
      </w:r>
      <w:r w:rsidR="00A156AF" w:rsidRPr="002B53F4">
        <w:rPr>
          <w:rFonts w:ascii="Times New Roman" w:hAnsi="Times New Roman" w:cs="Times New Roman"/>
          <w:sz w:val="24"/>
          <w:szCs w:val="24"/>
        </w:rPr>
        <w:t>956</w:t>
      </w:r>
      <w:r w:rsidR="00244C69" w:rsidRPr="002B53F4">
        <w:rPr>
          <w:rFonts w:ascii="Times New Roman" w:hAnsi="Times New Roman" w:cs="Times New Roman"/>
          <w:sz w:val="24"/>
          <w:szCs w:val="24"/>
        </w:rPr>
        <w:t>/2024</w:t>
      </w:r>
      <w:r w:rsidRPr="002B53F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2662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4288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B53F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B53F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156AF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156AF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Континвест</w:t>
      </w:r>
      <w:proofErr w:type="spellEnd"/>
      <w:r w:rsidR="00A156AF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2B53F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B53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2E0A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E0A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156AF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„Софийска вода“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E0A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156AF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„Хим Комерс 2009“ ЕООД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E0A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М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B53F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4C69" w:rsidRDefault="00244C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2E0A6B">
        <w:rPr>
          <w:rFonts w:ascii="Times New Roman" w:hAnsi="Times New Roman" w:cs="Times New Roman"/>
          <w:sz w:val="24"/>
          <w:szCs w:val="24"/>
        </w:rPr>
        <w:t xml:space="preserve"> С.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2B5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2E0A6B">
        <w:rPr>
          <w:rFonts w:ascii="Times New Roman" w:hAnsi="Times New Roman" w:cs="Times New Roman"/>
          <w:sz w:val="24"/>
          <w:szCs w:val="24"/>
        </w:rPr>
        <w:t>М. Л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0A6B" w:rsidRDefault="002E0A6B" w:rsidP="002E0A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2E0A6B" w:rsidRDefault="002E0A6B" w:rsidP="002E0A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2B53F4">
        <w:rPr>
          <w:rFonts w:ascii="Times New Roman" w:hAnsi="Times New Roman" w:cs="Times New Roman"/>
          <w:sz w:val="24"/>
          <w:szCs w:val="24"/>
        </w:rPr>
        <w:t>, като неоснователна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0A6B" w:rsidRDefault="002E0A6B" w:rsidP="002E0A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2E0A6B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D85448">
        <w:rPr>
          <w:rFonts w:ascii="Times New Roman" w:hAnsi="Times New Roman" w:cs="Times New Roman"/>
          <w:sz w:val="24"/>
          <w:szCs w:val="24"/>
        </w:rPr>
        <w:t>.:</w:t>
      </w:r>
    </w:p>
    <w:p w:rsidR="00C87C1A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AF2B7B" w:rsidRPr="00AF2B7B">
        <w:rPr>
          <w:rFonts w:ascii="Times New Roman" w:hAnsi="Times New Roman" w:cs="Times New Roman"/>
          <w:sz w:val="24"/>
          <w:szCs w:val="24"/>
        </w:rPr>
        <w:t>постановите решение, с което да отмените изцяло решението на въ</w:t>
      </w:r>
      <w:r w:rsidR="00C87C1A">
        <w:rPr>
          <w:rFonts w:ascii="Times New Roman" w:hAnsi="Times New Roman" w:cs="Times New Roman"/>
          <w:sz w:val="24"/>
          <w:szCs w:val="24"/>
        </w:rPr>
        <w:t>зл</w:t>
      </w:r>
      <w:r w:rsidR="00AF2B7B" w:rsidRPr="00AF2B7B">
        <w:rPr>
          <w:rFonts w:ascii="Times New Roman" w:hAnsi="Times New Roman" w:cs="Times New Roman"/>
          <w:sz w:val="24"/>
          <w:szCs w:val="24"/>
        </w:rPr>
        <w:t>ожител</w:t>
      </w:r>
      <w:r w:rsidR="00C87C1A">
        <w:rPr>
          <w:rFonts w:ascii="Times New Roman" w:hAnsi="Times New Roman" w:cs="Times New Roman"/>
          <w:sz w:val="24"/>
          <w:szCs w:val="24"/>
        </w:rPr>
        <w:t>я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 </w:t>
      </w:r>
      <w:r w:rsidR="00C87C1A">
        <w:rPr>
          <w:rFonts w:ascii="Times New Roman" w:hAnsi="Times New Roman" w:cs="Times New Roman"/>
          <w:sz w:val="24"/>
          <w:szCs w:val="24"/>
        </w:rPr>
        <w:t xml:space="preserve"> „</w:t>
      </w:r>
      <w:r w:rsidR="00AF2B7B" w:rsidRPr="00AF2B7B">
        <w:rPr>
          <w:rFonts w:ascii="Times New Roman" w:hAnsi="Times New Roman" w:cs="Times New Roman"/>
          <w:sz w:val="24"/>
          <w:szCs w:val="24"/>
        </w:rPr>
        <w:t>Софийска вода</w:t>
      </w:r>
      <w:r w:rsidR="00C87C1A">
        <w:rPr>
          <w:rFonts w:ascii="Times New Roman" w:hAnsi="Times New Roman" w:cs="Times New Roman"/>
          <w:sz w:val="24"/>
          <w:szCs w:val="24"/>
        </w:rPr>
        <w:t xml:space="preserve">“ 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АД по обособена позиция </w:t>
      </w:r>
      <w:r w:rsidR="00C87C1A">
        <w:rPr>
          <w:rFonts w:ascii="Times New Roman" w:hAnsi="Times New Roman" w:cs="Times New Roman"/>
          <w:sz w:val="24"/>
          <w:szCs w:val="24"/>
        </w:rPr>
        <w:t xml:space="preserve">№ 1, </w:t>
      </w:r>
      <w:r w:rsidR="00AF2B7B" w:rsidRPr="00AF2B7B">
        <w:rPr>
          <w:rFonts w:ascii="Times New Roman" w:hAnsi="Times New Roman" w:cs="Times New Roman"/>
          <w:sz w:val="24"/>
          <w:szCs w:val="24"/>
        </w:rPr>
        <w:t>като незаконос</w:t>
      </w:r>
      <w:r w:rsidR="00C87C1A">
        <w:rPr>
          <w:rFonts w:ascii="Times New Roman" w:hAnsi="Times New Roman" w:cs="Times New Roman"/>
          <w:sz w:val="24"/>
          <w:szCs w:val="24"/>
        </w:rPr>
        <w:t>ъ</w:t>
      </w:r>
      <w:r w:rsidR="00AF2B7B" w:rsidRPr="00AF2B7B">
        <w:rPr>
          <w:rFonts w:ascii="Times New Roman" w:hAnsi="Times New Roman" w:cs="Times New Roman"/>
          <w:sz w:val="24"/>
          <w:szCs w:val="24"/>
        </w:rPr>
        <w:t>образно</w:t>
      </w:r>
      <w:r w:rsidR="00C87C1A">
        <w:rPr>
          <w:rFonts w:ascii="Times New Roman" w:hAnsi="Times New Roman" w:cs="Times New Roman"/>
          <w:sz w:val="24"/>
          <w:szCs w:val="24"/>
        </w:rPr>
        <w:t>,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 неправилно</w:t>
      </w:r>
      <w:r w:rsidR="00C87C1A">
        <w:rPr>
          <w:rFonts w:ascii="Times New Roman" w:hAnsi="Times New Roman" w:cs="Times New Roman"/>
          <w:sz w:val="24"/>
          <w:szCs w:val="24"/>
        </w:rPr>
        <w:t>,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 пост</w:t>
      </w:r>
      <w:r w:rsidR="00C87C1A">
        <w:rPr>
          <w:rFonts w:ascii="Times New Roman" w:hAnsi="Times New Roman" w:cs="Times New Roman"/>
          <w:sz w:val="24"/>
          <w:szCs w:val="24"/>
        </w:rPr>
        <w:t xml:space="preserve">ановено 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в нарушение на материалния закон </w:t>
      </w:r>
      <w:r w:rsidR="00C87C1A">
        <w:rPr>
          <w:rFonts w:ascii="Times New Roman" w:hAnsi="Times New Roman" w:cs="Times New Roman"/>
          <w:sz w:val="24"/>
          <w:szCs w:val="24"/>
        </w:rPr>
        <w:t>и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 </w:t>
      </w:r>
      <w:r w:rsidR="00C87C1A">
        <w:rPr>
          <w:rFonts w:ascii="Times New Roman" w:hAnsi="Times New Roman" w:cs="Times New Roman"/>
          <w:sz w:val="24"/>
          <w:szCs w:val="24"/>
        </w:rPr>
        <w:t>д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а </w:t>
      </w:r>
      <w:r w:rsidR="00C87C1A">
        <w:rPr>
          <w:rFonts w:ascii="Times New Roman" w:hAnsi="Times New Roman" w:cs="Times New Roman"/>
          <w:sz w:val="24"/>
          <w:szCs w:val="24"/>
        </w:rPr>
        <w:t xml:space="preserve">върнете </w:t>
      </w:r>
      <w:r w:rsidR="00AF2B7B" w:rsidRPr="00AF2B7B">
        <w:rPr>
          <w:rFonts w:ascii="Times New Roman" w:hAnsi="Times New Roman" w:cs="Times New Roman"/>
          <w:sz w:val="24"/>
          <w:szCs w:val="24"/>
        </w:rPr>
        <w:t>преписката за продължаване на процедурата за в</w:t>
      </w:r>
      <w:r w:rsidR="00C87C1A">
        <w:rPr>
          <w:rFonts w:ascii="Times New Roman" w:hAnsi="Times New Roman" w:cs="Times New Roman"/>
          <w:sz w:val="24"/>
          <w:szCs w:val="24"/>
        </w:rPr>
        <w:t>ъзлагане на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 обществена поръчка от последното законос</w:t>
      </w:r>
      <w:r w:rsidR="00C87C1A">
        <w:rPr>
          <w:rFonts w:ascii="Times New Roman" w:hAnsi="Times New Roman" w:cs="Times New Roman"/>
          <w:sz w:val="24"/>
          <w:szCs w:val="24"/>
        </w:rPr>
        <w:t>ъ</w:t>
      </w:r>
      <w:r w:rsidR="00AF2B7B" w:rsidRPr="00AF2B7B">
        <w:rPr>
          <w:rFonts w:ascii="Times New Roman" w:hAnsi="Times New Roman" w:cs="Times New Roman"/>
          <w:sz w:val="24"/>
          <w:szCs w:val="24"/>
        </w:rPr>
        <w:t>образно действие</w:t>
      </w:r>
      <w:r w:rsidR="00C87C1A">
        <w:rPr>
          <w:rFonts w:ascii="Times New Roman" w:hAnsi="Times New Roman" w:cs="Times New Roman"/>
          <w:sz w:val="24"/>
          <w:szCs w:val="24"/>
        </w:rPr>
        <w:t>.</w:t>
      </w:r>
    </w:p>
    <w:p w:rsidR="007F4E3C" w:rsidRDefault="00C87C1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Подробни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 съо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AF2B7B" w:rsidRPr="00AF2B7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F2B7B" w:rsidRPr="00AF2B7B">
        <w:rPr>
          <w:rFonts w:ascii="Times New Roman" w:hAnsi="Times New Roman" w:cs="Times New Roman"/>
          <w:sz w:val="24"/>
          <w:szCs w:val="24"/>
        </w:rPr>
        <w:t>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 сме изложили в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="00AF2B7B" w:rsidRPr="00AF2B7B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 които поддържаме изцяло</w:t>
      </w:r>
      <w:r w:rsidR="007F4E3C">
        <w:rPr>
          <w:rFonts w:ascii="Times New Roman" w:hAnsi="Times New Roman" w:cs="Times New Roman"/>
          <w:sz w:val="24"/>
          <w:szCs w:val="24"/>
        </w:rPr>
        <w:t xml:space="preserve">. </w:t>
      </w:r>
      <w:r w:rsidR="00AF2B7B" w:rsidRPr="00AF2B7B">
        <w:rPr>
          <w:rFonts w:ascii="Times New Roman" w:hAnsi="Times New Roman" w:cs="Times New Roman"/>
          <w:sz w:val="24"/>
          <w:szCs w:val="24"/>
        </w:rPr>
        <w:t>Също така правим иска</w:t>
      </w:r>
      <w:r w:rsidR="007F4E3C">
        <w:rPr>
          <w:rFonts w:ascii="Times New Roman" w:hAnsi="Times New Roman" w:cs="Times New Roman"/>
          <w:sz w:val="24"/>
          <w:szCs w:val="24"/>
        </w:rPr>
        <w:t>не за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 присъ</w:t>
      </w:r>
      <w:r w:rsidR="007F4E3C">
        <w:rPr>
          <w:rFonts w:ascii="Times New Roman" w:hAnsi="Times New Roman" w:cs="Times New Roman"/>
          <w:sz w:val="24"/>
          <w:szCs w:val="24"/>
        </w:rPr>
        <w:t>ж</w:t>
      </w:r>
      <w:r w:rsidR="00AF2B7B" w:rsidRPr="00AF2B7B">
        <w:rPr>
          <w:rFonts w:ascii="Times New Roman" w:hAnsi="Times New Roman" w:cs="Times New Roman"/>
          <w:sz w:val="24"/>
          <w:szCs w:val="24"/>
        </w:rPr>
        <w:t>д</w:t>
      </w:r>
      <w:r w:rsidR="007F4E3C">
        <w:rPr>
          <w:rFonts w:ascii="Times New Roman" w:hAnsi="Times New Roman" w:cs="Times New Roman"/>
          <w:sz w:val="24"/>
          <w:szCs w:val="24"/>
        </w:rPr>
        <w:t>ане на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 р</w:t>
      </w:r>
      <w:r w:rsidR="007F4E3C">
        <w:rPr>
          <w:rFonts w:ascii="Times New Roman" w:hAnsi="Times New Roman" w:cs="Times New Roman"/>
          <w:sz w:val="24"/>
          <w:szCs w:val="24"/>
        </w:rPr>
        <w:t>а</w:t>
      </w:r>
      <w:r w:rsidR="00AF2B7B" w:rsidRPr="00AF2B7B">
        <w:rPr>
          <w:rFonts w:ascii="Times New Roman" w:hAnsi="Times New Roman" w:cs="Times New Roman"/>
          <w:sz w:val="24"/>
          <w:szCs w:val="24"/>
        </w:rPr>
        <w:t>зн</w:t>
      </w:r>
      <w:r w:rsidR="007F4E3C">
        <w:rPr>
          <w:rFonts w:ascii="Times New Roman" w:hAnsi="Times New Roman" w:cs="Times New Roman"/>
          <w:sz w:val="24"/>
          <w:szCs w:val="24"/>
        </w:rPr>
        <w:t>оскит</w:t>
      </w:r>
      <w:r w:rsidR="00AF2B7B" w:rsidRPr="00AF2B7B">
        <w:rPr>
          <w:rFonts w:ascii="Times New Roman" w:hAnsi="Times New Roman" w:cs="Times New Roman"/>
          <w:sz w:val="24"/>
          <w:szCs w:val="24"/>
        </w:rPr>
        <w:t>е</w:t>
      </w:r>
      <w:r w:rsidR="007F4E3C">
        <w:rPr>
          <w:rFonts w:ascii="Times New Roman" w:hAnsi="Times New Roman" w:cs="Times New Roman"/>
          <w:sz w:val="24"/>
          <w:szCs w:val="24"/>
        </w:rPr>
        <w:t>,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</w:t>
      </w:r>
      <w:r w:rsidR="007F4E3C">
        <w:rPr>
          <w:rFonts w:ascii="Times New Roman" w:hAnsi="Times New Roman" w:cs="Times New Roman"/>
          <w:sz w:val="24"/>
          <w:szCs w:val="24"/>
        </w:rPr>
        <w:t>,</w:t>
      </w:r>
      <w:r w:rsidR="00AF2B7B" w:rsidRPr="00AF2B7B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7F4E3C">
        <w:rPr>
          <w:rFonts w:ascii="Times New Roman" w:hAnsi="Times New Roman" w:cs="Times New Roman"/>
          <w:sz w:val="24"/>
          <w:szCs w:val="24"/>
        </w:rPr>
        <w:t>.</w:t>
      </w:r>
    </w:p>
    <w:p w:rsidR="00AF2B7B" w:rsidRDefault="00AF2B7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E0A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Л.:</w:t>
      </w:r>
    </w:p>
    <w:p w:rsidR="007F4E3C" w:rsidRDefault="00BF12DB" w:rsidP="007F4E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4E3C">
        <w:rPr>
          <w:rFonts w:ascii="Times New Roman" w:hAnsi="Times New Roman" w:cs="Times New Roman"/>
          <w:sz w:val="24"/>
          <w:szCs w:val="24"/>
        </w:rPr>
        <w:t>О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т името на възложителя ще моля да оставите жалбата без уважение </w:t>
      </w:r>
      <w:r w:rsidR="007F4E3C">
        <w:rPr>
          <w:rFonts w:ascii="Times New Roman" w:hAnsi="Times New Roman" w:cs="Times New Roman"/>
          <w:sz w:val="24"/>
          <w:szCs w:val="24"/>
        </w:rPr>
        <w:t>по с</w:t>
      </w:r>
      <w:r w:rsidR="007F4E3C" w:rsidRPr="00AF2B7B">
        <w:rPr>
          <w:rFonts w:ascii="Times New Roman" w:hAnsi="Times New Roman" w:cs="Times New Roman"/>
          <w:sz w:val="24"/>
          <w:szCs w:val="24"/>
        </w:rPr>
        <w:t>ъображенията които сме изложили в депозираното становище по преписката Ще моля за присъждане на юриск</w:t>
      </w:r>
      <w:r w:rsidR="007F4E3C">
        <w:rPr>
          <w:rFonts w:ascii="Times New Roman" w:hAnsi="Times New Roman" w:cs="Times New Roman"/>
          <w:sz w:val="24"/>
          <w:szCs w:val="24"/>
        </w:rPr>
        <w:t>.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 възнаграждение в минимален размер</w:t>
      </w:r>
      <w:r w:rsidR="007F4E3C">
        <w:rPr>
          <w:rFonts w:ascii="Times New Roman" w:hAnsi="Times New Roman" w:cs="Times New Roman"/>
          <w:sz w:val="24"/>
          <w:szCs w:val="24"/>
        </w:rPr>
        <w:t>. П</w:t>
      </w:r>
      <w:r w:rsidR="007F4E3C" w:rsidRPr="00AF2B7B">
        <w:rPr>
          <w:rFonts w:ascii="Times New Roman" w:hAnsi="Times New Roman" w:cs="Times New Roman"/>
          <w:sz w:val="24"/>
          <w:szCs w:val="24"/>
        </w:rPr>
        <w:t>равя възражение за прекомерност на претендираното от насрещната страна адвокатско възнаграждение</w:t>
      </w:r>
      <w:r w:rsidR="007F4E3C">
        <w:rPr>
          <w:rFonts w:ascii="Times New Roman" w:hAnsi="Times New Roman" w:cs="Times New Roman"/>
          <w:sz w:val="24"/>
          <w:szCs w:val="24"/>
        </w:rPr>
        <w:t xml:space="preserve">, </w:t>
      </w:r>
      <w:r w:rsidR="007F4E3C" w:rsidRPr="00AF2B7B">
        <w:rPr>
          <w:rFonts w:ascii="Times New Roman" w:hAnsi="Times New Roman" w:cs="Times New Roman"/>
          <w:sz w:val="24"/>
          <w:szCs w:val="24"/>
        </w:rPr>
        <w:t>то е над минимално определеното по</w:t>
      </w:r>
      <w:r w:rsidR="007F4E3C">
        <w:rPr>
          <w:rFonts w:ascii="Times New Roman" w:hAnsi="Times New Roman" w:cs="Times New Roman"/>
          <w:sz w:val="24"/>
          <w:szCs w:val="24"/>
        </w:rPr>
        <w:t xml:space="preserve"> Н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7F4E3C">
        <w:rPr>
          <w:rFonts w:ascii="Times New Roman" w:hAnsi="Times New Roman" w:cs="Times New Roman"/>
          <w:sz w:val="24"/>
          <w:szCs w:val="24"/>
        </w:rPr>
        <w:t>№ 1.</w:t>
      </w:r>
    </w:p>
    <w:p w:rsidR="007F4E3C" w:rsidRDefault="007F4E3C" w:rsidP="002E0A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A6B" w:rsidRDefault="002E0A6B" w:rsidP="002E0A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003FA3" w:rsidRDefault="002E0A6B" w:rsidP="007F4E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</w:t>
      </w:r>
      <w:r w:rsidR="007F4E3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комисия, моля да оставите жалбата без уважение, </w:t>
      </w:r>
      <w:r w:rsidR="007F4E3C" w:rsidRPr="00AF2B7B">
        <w:rPr>
          <w:rFonts w:ascii="Times New Roman" w:hAnsi="Times New Roman" w:cs="Times New Roman"/>
          <w:sz w:val="24"/>
          <w:szCs w:val="24"/>
        </w:rPr>
        <w:t>подробн</w:t>
      </w:r>
      <w:r w:rsidR="007F4E3C">
        <w:rPr>
          <w:rFonts w:ascii="Times New Roman" w:hAnsi="Times New Roman" w:cs="Times New Roman"/>
          <w:sz w:val="24"/>
          <w:szCs w:val="24"/>
        </w:rPr>
        <w:t>и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 съображение сме излож</w:t>
      </w:r>
      <w:r w:rsidR="00003FA3">
        <w:rPr>
          <w:rFonts w:ascii="Times New Roman" w:hAnsi="Times New Roman" w:cs="Times New Roman"/>
          <w:sz w:val="24"/>
          <w:szCs w:val="24"/>
        </w:rPr>
        <w:t>ил</w:t>
      </w:r>
      <w:r w:rsidR="007F4E3C" w:rsidRPr="00AF2B7B">
        <w:rPr>
          <w:rFonts w:ascii="Times New Roman" w:hAnsi="Times New Roman" w:cs="Times New Roman"/>
          <w:sz w:val="24"/>
          <w:szCs w:val="24"/>
        </w:rPr>
        <w:t>и в становище</w:t>
      </w:r>
      <w:r w:rsidR="00003FA3">
        <w:rPr>
          <w:rFonts w:ascii="Times New Roman" w:hAnsi="Times New Roman" w:cs="Times New Roman"/>
          <w:sz w:val="24"/>
          <w:szCs w:val="24"/>
        </w:rPr>
        <w:t>,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 което д</w:t>
      </w:r>
      <w:r w:rsidR="00003FA3">
        <w:rPr>
          <w:rFonts w:ascii="Times New Roman" w:hAnsi="Times New Roman" w:cs="Times New Roman"/>
          <w:sz w:val="24"/>
          <w:szCs w:val="24"/>
        </w:rPr>
        <w:t>е</w:t>
      </w:r>
      <w:r w:rsidR="007F4E3C" w:rsidRPr="00AF2B7B">
        <w:rPr>
          <w:rFonts w:ascii="Times New Roman" w:hAnsi="Times New Roman" w:cs="Times New Roman"/>
          <w:sz w:val="24"/>
          <w:szCs w:val="24"/>
        </w:rPr>
        <w:t>позирахме в срок</w:t>
      </w:r>
      <w:r w:rsidR="00003FA3">
        <w:rPr>
          <w:rFonts w:ascii="Times New Roman" w:hAnsi="Times New Roman" w:cs="Times New Roman"/>
          <w:sz w:val="24"/>
          <w:szCs w:val="24"/>
        </w:rPr>
        <w:t>.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 </w:t>
      </w:r>
      <w:r w:rsidR="00003FA3">
        <w:rPr>
          <w:rFonts w:ascii="Times New Roman" w:hAnsi="Times New Roman" w:cs="Times New Roman"/>
          <w:sz w:val="24"/>
          <w:szCs w:val="24"/>
        </w:rPr>
        <w:t xml:space="preserve"> К</w:t>
      </w:r>
      <w:r w:rsidR="007F4E3C" w:rsidRPr="00AF2B7B">
        <w:rPr>
          <w:rFonts w:ascii="Times New Roman" w:hAnsi="Times New Roman" w:cs="Times New Roman"/>
          <w:sz w:val="24"/>
          <w:szCs w:val="24"/>
        </w:rPr>
        <w:t>ато добавка мога да кажа</w:t>
      </w:r>
      <w:r w:rsidR="00003FA3">
        <w:rPr>
          <w:rFonts w:ascii="Times New Roman" w:hAnsi="Times New Roman" w:cs="Times New Roman"/>
          <w:sz w:val="24"/>
          <w:szCs w:val="24"/>
        </w:rPr>
        <w:t>,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 че това</w:t>
      </w:r>
      <w:r w:rsidR="00003FA3">
        <w:rPr>
          <w:rFonts w:ascii="Times New Roman" w:hAnsi="Times New Roman" w:cs="Times New Roman"/>
          <w:sz w:val="24"/>
          <w:szCs w:val="24"/>
        </w:rPr>
        <w:t>,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 че някой предлага н</w:t>
      </w:r>
      <w:r w:rsidR="00003FA3">
        <w:rPr>
          <w:rFonts w:ascii="Times New Roman" w:hAnsi="Times New Roman" w:cs="Times New Roman"/>
          <w:sz w:val="24"/>
          <w:szCs w:val="24"/>
        </w:rPr>
        <w:t>е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реално завишена </w:t>
      </w:r>
      <w:r w:rsidR="00003FA3">
        <w:rPr>
          <w:rFonts w:ascii="Times New Roman" w:hAnsi="Times New Roman" w:cs="Times New Roman"/>
          <w:sz w:val="24"/>
          <w:szCs w:val="24"/>
        </w:rPr>
        <w:t xml:space="preserve">цена </w:t>
      </w:r>
      <w:r w:rsidR="007F4E3C" w:rsidRPr="00AF2B7B">
        <w:rPr>
          <w:rFonts w:ascii="Times New Roman" w:hAnsi="Times New Roman" w:cs="Times New Roman"/>
          <w:sz w:val="24"/>
          <w:szCs w:val="24"/>
        </w:rPr>
        <w:t>н</w:t>
      </w:r>
      <w:r w:rsidR="00003FA3">
        <w:rPr>
          <w:rFonts w:ascii="Times New Roman" w:hAnsi="Times New Roman" w:cs="Times New Roman"/>
          <w:sz w:val="24"/>
          <w:szCs w:val="24"/>
        </w:rPr>
        <w:t xml:space="preserve">е </w:t>
      </w:r>
      <w:r w:rsidR="007F4E3C" w:rsidRPr="00AF2B7B">
        <w:rPr>
          <w:rFonts w:ascii="Times New Roman" w:hAnsi="Times New Roman" w:cs="Times New Roman"/>
          <w:sz w:val="24"/>
          <w:szCs w:val="24"/>
        </w:rPr>
        <w:t>означава</w:t>
      </w:r>
      <w:r w:rsidR="00003FA3">
        <w:rPr>
          <w:rFonts w:ascii="Times New Roman" w:hAnsi="Times New Roman" w:cs="Times New Roman"/>
          <w:sz w:val="24"/>
          <w:szCs w:val="24"/>
        </w:rPr>
        <w:t>,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 че цената на другия участник е н</w:t>
      </w:r>
      <w:r w:rsidR="00003FA3">
        <w:rPr>
          <w:rFonts w:ascii="Times New Roman" w:hAnsi="Times New Roman" w:cs="Times New Roman"/>
          <w:sz w:val="24"/>
          <w:szCs w:val="24"/>
        </w:rPr>
        <w:t>е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обосновано </w:t>
      </w:r>
      <w:r w:rsidR="00003FA3">
        <w:rPr>
          <w:rFonts w:ascii="Times New Roman" w:hAnsi="Times New Roman" w:cs="Times New Roman"/>
          <w:sz w:val="24"/>
          <w:szCs w:val="24"/>
        </w:rPr>
        <w:t>н</w:t>
      </w:r>
      <w:r w:rsidR="007F4E3C" w:rsidRPr="00AF2B7B">
        <w:rPr>
          <w:rFonts w:ascii="Times New Roman" w:hAnsi="Times New Roman" w:cs="Times New Roman"/>
          <w:sz w:val="24"/>
          <w:szCs w:val="24"/>
        </w:rPr>
        <w:t>иска</w:t>
      </w:r>
      <w:r w:rsidR="00003FA3">
        <w:rPr>
          <w:rFonts w:ascii="Times New Roman" w:hAnsi="Times New Roman" w:cs="Times New Roman"/>
          <w:sz w:val="24"/>
          <w:szCs w:val="24"/>
        </w:rPr>
        <w:t>.</w:t>
      </w:r>
    </w:p>
    <w:p w:rsidR="002008AC" w:rsidRDefault="007F4E3C" w:rsidP="007F4E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B7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03FA3">
        <w:rPr>
          <w:rFonts w:ascii="Times New Roman" w:hAnsi="Times New Roman" w:cs="Times New Roman"/>
          <w:sz w:val="24"/>
          <w:szCs w:val="24"/>
        </w:rPr>
        <w:t>И</w:t>
      </w:r>
      <w:r w:rsidRPr="00AF2B7B">
        <w:rPr>
          <w:rFonts w:ascii="Times New Roman" w:hAnsi="Times New Roman" w:cs="Times New Roman"/>
          <w:sz w:val="24"/>
          <w:szCs w:val="24"/>
        </w:rPr>
        <w:t>зискан</w:t>
      </w:r>
      <w:r w:rsidR="00003FA3">
        <w:rPr>
          <w:rFonts w:ascii="Times New Roman" w:hAnsi="Times New Roman" w:cs="Times New Roman"/>
          <w:sz w:val="24"/>
          <w:szCs w:val="24"/>
        </w:rPr>
        <w:t xml:space="preserve">а е </w:t>
      </w:r>
      <w:r w:rsidRPr="00AF2B7B">
        <w:rPr>
          <w:rFonts w:ascii="Times New Roman" w:hAnsi="Times New Roman" w:cs="Times New Roman"/>
          <w:sz w:val="24"/>
          <w:szCs w:val="24"/>
        </w:rPr>
        <w:t>об</w:t>
      </w:r>
      <w:r w:rsidR="0031366B">
        <w:rPr>
          <w:rFonts w:ascii="Times New Roman" w:hAnsi="Times New Roman" w:cs="Times New Roman"/>
          <w:sz w:val="24"/>
          <w:szCs w:val="24"/>
        </w:rPr>
        <w:t>о</w:t>
      </w:r>
      <w:r w:rsidRPr="00AF2B7B">
        <w:rPr>
          <w:rFonts w:ascii="Times New Roman" w:hAnsi="Times New Roman" w:cs="Times New Roman"/>
          <w:sz w:val="24"/>
          <w:szCs w:val="24"/>
        </w:rPr>
        <w:t>сновка</w:t>
      </w:r>
      <w:r w:rsidR="00003FA3">
        <w:rPr>
          <w:rFonts w:ascii="Times New Roman" w:hAnsi="Times New Roman" w:cs="Times New Roman"/>
          <w:sz w:val="24"/>
          <w:szCs w:val="24"/>
        </w:rPr>
        <w:t>,</w:t>
      </w:r>
      <w:r w:rsidRPr="00AF2B7B">
        <w:rPr>
          <w:rFonts w:ascii="Times New Roman" w:hAnsi="Times New Roman" w:cs="Times New Roman"/>
          <w:sz w:val="24"/>
          <w:szCs w:val="24"/>
        </w:rPr>
        <w:t xml:space="preserve"> съобразно решението на </w:t>
      </w:r>
      <w:r w:rsidR="002008AC">
        <w:rPr>
          <w:rFonts w:ascii="Times New Roman" w:hAnsi="Times New Roman" w:cs="Times New Roman"/>
          <w:sz w:val="24"/>
          <w:szCs w:val="24"/>
        </w:rPr>
        <w:t>… (неясно произнесена абревиатура, бел. на протоколиста)</w:t>
      </w:r>
      <w:r w:rsidR="0031366B">
        <w:rPr>
          <w:rFonts w:ascii="Times New Roman" w:hAnsi="Times New Roman" w:cs="Times New Roman"/>
          <w:sz w:val="24"/>
          <w:szCs w:val="24"/>
        </w:rPr>
        <w:t>,</w:t>
      </w:r>
      <w:r w:rsidRPr="00AF2B7B">
        <w:rPr>
          <w:rFonts w:ascii="Times New Roman" w:hAnsi="Times New Roman" w:cs="Times New Roman"/>
          <w:sz w:val="24"/>
          <w:szCs w:val="24"/>
        </w:rPr>
        <w:t xml:space="preserve"> представена</w:t>
      </w:r>
      <w:r w:rsidR="0031366B">
        <w:rPr>
          <w:rFonts w:ascii="Times New Roman" w:hAnsi="Times New Roman" w:cs="Times New Roman"/>
          <w:sz w:val="24"/>
          <w:szCs w:val="24"/>
        </w:rPr>
        <w:t xml:space="preserve"> е, обсъдена е</w:t>
      </w:r>
      <w:r w:rsidRPr="00AF2B7B">
        <w:rPr>
          <w:rFonts w:ascii="Times New Roman" w:hAnsi="Times New Roman" w:cs="Times New Roman"/>
          <w:sz w:val="24"/>
          <w:szCs w:val="24"/>
        </w:rPr>
        <w:t xml:space="preserve"> от възложителя</w:t>
      </w:r>
      <w:r w:rsidR="002008AC">
        <w:rPr>
          <w:rFonts w:ascii="Times New Roman" w:hAnsi="Times New Roman" w:cs="Times New Roman"/>
          <w:sz w:val="24"/>
          <w:szCs w:val="24"/>
        </w:rPr>
        <w:t xml:space="preserve">, така </w:t>
      </w:r>
      <w:r w:rsidRPr="00AF2B7B">
        <w:rPr>
          <w:rFonts w:ascii="Times New Roman" w:hAnsi="Times New Roman" w:cs="Times New Roman"/>
          <w:sz w:val="24"/>
          <w:szCs w:val="24"/>
        </w:rPr>
        <w:t>че няма основание да се счита</w:t>
      </w:r>
      <w:r w:rsidR="002008AC">
        <w:rPr>
          <w:rFonts w:ascii="Times New Roman" w:hAnsi="Times New Roman" w:cs="Times New Roman"/>
          <w:sz w:val="24"/>
          <w:szCs w:val="24"/>
        </w:rPr>
        <w:t>,</w:t>
      </w:r>
      <w:r w:rsidRPr="00AF2B7B">
        <w:rPr>
          <w:rFonts w:ascii="Times New Roman" w:hAnsi="Times New Roman" w:cs="Times New Roman"/>
          <w:sz w:val="24"/>
          <w:szCs w:val="24"/>
        </w:rPr>
        <w:t xml:space="preserve"> че цената на представляваното от мен дру</w:t>
      </w:r>
      <w:r w:rsidR="002008AC">
        <w:rPr>
          <w:rFonts w:ascii="Times New Roman" w:hAnsi="Times New Roman" w:cs="Times New Roman"/>
          <w:sz w:val="24"/>
          <w:szCs w:val="24"/>
        </w:rPr>
        <w:t>жество е не</w:t>
      </w:r>
      <w:r w:rsidRPr="00AF2B7B">
        <w:rPr>
          <w:rFonts w:ascii="Times New Roman" w:hAnsi="Times New Roman" w:cs="Times New Roman"/>
          <w:sz w:val="24"/>
          <w:szCs w:val="24"/>
        </w:rPr>
        <w:t>обосновано ниска</w:t>
      </w:r>
      <w:r w:rsidR="002008AC">
        <w:rPr>
          <w:rFonts w:ascii="Times New Roman" w:hAnsi="Times New Roman" w:cs="Times New Roman"/>
          <w:sz w:val="24"/>
          <w:szCs w:val="24"/>
        </w:rPr>
        <w:t>.</w:t>
      </w:r>
    </w:p>
    <w:p w:rsidR="007F4E3C" w:rsidRDefault="002008AC" w:rsidP="007F4E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 присъдите разноските на доверите</w:t>
      </w:r>
      <w:r>
        <w:rPr>
          <w:rFonts w:ascii="Times New Roman" w:hAnsi="Times New Roman" w:cs="Times New Roman"/>
          <w:sz w:val="24"/>
          <w:szCs w:val="24"/>
        </w:rPr>
        <w:t xml:space="preserve">ля ми, </w:t>
      </w:r>
      <w:r w:rsidR="007F4E3C" w:rsidRPr="00AF2B7B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 списък и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F4E3C" w:rsidRPr="00AF2B7B">
        <w:rPr>
          <w:rFonts w:ascii="Times New Roman" w:hAnsi="Times New Roman" w:cs="Times New Roman"/>
          <w:sz w:val="24"/>
          <w:szCs w:val="24"/>
        </w:rPr>
        <w:t>представил съм две фактури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4E3C" w:rsidRPr="00AF2B7B">
        <w:rPr>
          <w:rFonts w:ascii="Times New Roman" w:hAnsi="Times New Roman" w:cs="Times New Roman"/>
          <w:sz w:val="24"/>
          <w:szCs w:val="24"/>
        </w:rPr>
        <w:t xml:space="preserve"> защото са ми платили с едно плат</w:t>
      </w:r>
      <w:r>
        <w:rPr>
          <w:rFonts w:ascii="Times New Roman" w:hAnsi="Times New Roman" w:cs="Times New Roman"/>
          <w:sz w:val="24"/>
          <w:szCs w:val="24"/>
        </w:rPr>
        <w:t>еж</w:t>
      </w:r>
      <w:r w:rsidR="007F4E3C" w:rsidRPr="00AF2B7B">
        <w:rPr>
          <w:rFonts w:ascii="Times New Roman" w:hAnsi="Times New Roman" w:cs="Times New Roman"/>
          <w:sz w:val="24"/>
          <w:szCs w:val="24"/>
        </w:rPr>
        <w:t>но по две дела.</w:t>
      </w:r>
    </w:p>
    <w:p w:rsidR="002E0A6B" w:rsidRDefault="002E0A6B" w:rsidP="002E0A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2E0A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2008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8AC" w:rsidRDefault="002008AC" w:rsidP="002008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8AC" w:rsidRDefault="002008AC" w:rsidP="002008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8AC" w:rsidRDefault="002008AC" w:rsidP="002008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008AC" w:rsidRDefault="002008A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690" w:rsidRDefault="00DC3690">
      <w:pPr>
        <w:spacing w:after="0" w:line="240" w:lineRule="auto"/>
      </w:pPr>
      <w:r>
        <w:separator/>
      </w:r>
    </w:p>
  </w:endnote>
  <w:endnote w:type="continuationSeparator" w:id="0">
    <w:p w:rsidR="00DC3690" w:rsidRDefault="00DC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08A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C3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690" w:rsidRDefault="00DC3690">
      <w:pPr>
        <w:spacing w:after="0" w:line="240" w:lineRule="auto"/>
      </w:pPr>
      <w:r>
        <w:separator/>
      </w:r>
    </w:p>
  </w:footnote>
  <w:footnote w:type="continuationSeparator" w:id="0">
    <w:p w:rsidR="00DC3690" w:rsidRDefault="00DC3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FA3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08AC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B53F4"/>
    <w:rsid w:val="002C54EA"/>
    <w:rsid w:val="002C69A4"/>
    <w:rsid w:val="002D0BA8"/>
    <w:rsid w:val="002D6CDD"/>
    <w:rsid w:val="002E0A6B"/>
    <w:rsid w:val="002E4982"/>
    <w:rsid w:val="002E5EDD"/>
    <w:rsid w:val="002F5CCB"/>
    <w:rsid w:val="0030341E"/>
    <w:rsid w:val="00311FAE"/>
    <w:rsid w:val="0031366B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E3C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57DE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6311"/>
    <w:rsid w:val="009E7158"/>
    <w:rsid w:val="009F2D7C"/>
    <w:rsid w:val="009F5884"/>
    <w:rsid w:val="009F59D5"/>
    <w:rsid w:val="00A05553"/>
    <w:rsid w:val="00A134A7"/>
    <w:rsid w:val="00A156AF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2B7B"/>
    <w:rsid w:val="00AF3A7F"/>
    <w:rsid w:val="00B146B2"/>
    <w:rsid w:val="00B20CBF"/>
    <w:rsid w:val="00B41960"/>
    <w:rsid w:val="00B520F7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1A"/>
    <w:rsid w:val="00C87C4C"/>
    <w:rsid w:val="00C92C66"/>
    <w:rsid w:val="00C96A7A"/>
    <w:rsid w:val="00CA46AF"/>
    <w:rsid w:val="00CC25B6"/>
    <w:rsid w:val="00CD08FA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3690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52FB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527</Words>
  <Characters>3006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2025-01-27T09:42:00Z</dcterms:modified>
</cp:coreProperties>
</file>